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6" w:rsidRDefault="000A0996" w:rsidP="000A0996">
      <w:pPr>
        <w:pStyle w:val="a3"/>
      </w:pPr>
      <w:r>
        <w:rPr>
          <w:b/>
          <w:bCs/>
        </w:rPr>
        <w:t xml:space="preserve">Настройка </w:t>
      </w:r>
      <w:proofErr w:type="spellStart"/>
      <w:r>
        <w:rPr>
          <w:b/>
          <w:bCs/>
        </w:rPr>
        <w:t>фотоловушек</w:t>
      </w:r>
      <w:proofErr w:type="spellEnd"/>
      <w:r>
        <w:rPr>
          <w:b/>
          <w:bCs/>
        </w:rPr>
        <w:t xml:space="preserve"> LTL </w:t>
      </w:r>
      <w:proofErr w:type="spellStart"/>
      <w:r>
        <w:rPr>
          <w:b/>
          <w:bCs/>
        </w:rPr>
        <w:t>Acorn</w:t>
      </w:r>
      <w:proofErr w:type="spellEnd"/>
      <w:r>
        <w:rPr>
          <w:b/>
          <w:bCs/>
        </w:rPr>
        <w:t xml:space="preserve"> 6210, 5210, 5310, MG982 </w:t>
      </w:r>
      <w:proofErr w:type="spellStart"/>
      <w:r>
        <w:rPr>
          <w:b/>
          <w:bCs/>
        </w:rPr>
        <w:t>Beeline</w:t>
      </w:r>
      <w:proofErr w:type="spellEnd"/>
      <w:r>
        <w:rPr>
          <w:b/>
          <w:bCs/>
        </w:rPr>
        <w:t xml:space="preserve">, MTS, </w:t>
      </w:r>
      <w:proofErr w:type="spellStart"/>
      <w:r>
        <w:rPr>
          <w:b/>
          <w:bCs/>
        </w:rPr>
        <w:t>Megafon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setting</w:t>
      </w:r>
      <w:proofErr w:type="spellEnd"/>
      <w:r>
        <w:rPr>
          <w:b/>
          <w:bCs/>
        </w:rPr>
        <w:t xml:space="preserve"> Билайн, Мегафон и МТС Россия </w:t>
      </w:r>
    </w:p>
    <w:p w:rsidR="000A0996" w:rsidRDefault="000A0996" w:rsidP="000A0996">
      <w:pPr>
        <w:pStyle w:val="a3"/>
      </w:pPr>
      <w:r>
        <w:t>  </w:t>
      </w:r>
    </w:p>
    <w:p w:rsidR="000A0996" w:rsidRDefault="000A0996" w:rsidP="000A0996">
      <w:pPr>
        <w:pStyle w:val="a3"/>
        <w:jc w:val="both"/>
      </w:pPr>
      <w:r>
        <w:t xml:space="preserve">Важнейшая задача для владельца </w:t>
      </w:r>
      <w:proofErr w:type="spellStart"/>
      <w:r>
        <w:t>фотоловушки</w:t>
      </w:r>
      <w:proofErr w:type="spellEnd"/>
      <w:r>
        <w:t xml:space="preserve"> с GSM - правильно настроить её работу по передаче ММС-сообщений и писем на электронную почту. Как правило, сложностей тут не возникает, но некоторые нюансы у отдельных моделей все же имеются. Именно поэтому мы расскажем вам о том, как настроить MMS в камерах </w:t>
      </w:r>
      <w:proofErr w:type="spellStart"/>
      <w:r>
        <w:t>Ltl</w:t>
      </w:r>
      <w:proofErr w:type="spellEnd"/>
      <w:r>
        <w:t xml:space="preserve"> </w:t>
      </w:r>
      <w:proofErr w:type="spellStart"/>
      <w:r>
        <w:t>Acorn</w:t>
      </w:r>
      <w:proofErr w:type="spellEnd"/>
      <w:r>
        <w:t xml:space="preserve"> 6210, 5210, 5310, MG982, а также их походных разновидностях (к примеру, 5310mmw, 5210mg и так далее).</w:t>
      </w:r>
    </w:p>
    <w:p w:rsidR="000A0996" w:rsidRDefault="000A0996" w:rsidP="000A0996">
      <w:pPr>
        <w:pStyle w:val="a3"/>
        <w:jc w:val="both"/>
      </w:pPr>
      <w:r>
        <w:t> </w:t>
      </w:r>
    </w:p>
    <w:p w:rsidR="000A0996" w:rsidRDefault="000A0996" w:rsidP="000A0996">
      <w:pPr>
        <w:pStyle w:val="a3"/>
        <w:jc w:val="both"/>
      </w:pPr>
      <w:r>
        <w:t xml:space="preserve">Итак, первым делом нужно подключить антенну к вашей лесной камере </w:t>
      </w:r>
      <w:proofErr w:type="spellStart"/>
      <w:r>
        <w:t>Акорн</w:t>
      </w:r>
      <w:proofErr w:type="spellEnd"/>
      <w:r>
        <w:t xml:space="preserve"> - самым популярным в нашей стране моделям. Также необходимо подсоединить GSM-модуль, установить </w:t>
      </w:r>
      <w:proofErr w:type="spellStart"/>
      <w:r>
        <w:t>СИМ-карту</w:t>
      </w:r>
      <w:proofErr w:type="spellEnd"/>
      <w:r>
        <w:t xml:space="preserve"> и карту памяти. Далее следует перевести камеру в тест-режим.</w:t>
      </w:r>
    </w:p>
    <w:p w:rsidR="000A0996" w:rsidRDefault="000A0996" w:rsidP="000A0996">
      <w:pPr>
        <w:pStyle w:val="a3"/>
        <w:jc w:val="both"/>
      </w:pPr>
      <w:r>
        <w:t> </w:t>
      </w:r>
    </w:p>
    <w:p w:rsidR="000A0996" w:rsidRDefault="000A0996" w:rsidP="000A0996">
      <w:pPr>
        <w:pStyle w:val="a3"/>
        <w:jc w:val="both"/>
      </w:pPr>
      <w:r>
        <w:t xml:space="preserve">После этого необходимо настроить работу </w:t>
      </w:r>
      <w:proofErr w:type="spellStart"/>
      <w:r>
        <w:t>фотоловушки</w:t>
      </w:r>
      <w:proofErr w:type="spellEnd"/>
      <w:r>
        <w:t xml:space="preserve"> в соответствии с инструкцией, которая имеется в комплекте поставки. Сразу листайте на страницу 11-12 и используйте все настройки. Убедитесь, что для MMS </w:t>
      </w:r>
      <w:proofErr w:type="spellStart"/>
      <w:r>
        <w:t>Send</w:t>
      </w:r>
      <w:proofErr w:type="spellEnd"/>
      <w:r>
        <w:t xml:space="preserve"> установлено значение QVGA (320х240) или VGA (640х480 точек). В строке </w:t>
      </w:r>
      <w:proofErr w:type="spellStart"/>
      <w:r>
        <w:t>Interval</w:t>
      </w:r>
      <w:proofErr w:type="spellEnd"/>
      <w:r>
        <w:t xml:space="preserve"> изначально указывайте 3 минуты. Если после настроек </w:t>
      </w:r>
      <w:proofErr w:type="spellStart"/>
      <w:r>
        <w:t>MMS</w:t>
      </w:r>
      <w:proofErr w:type="gramStart"/>
      <w:r>
        <w:t>ки</w:t>
      </w:r>
      <w:proofErr w:type="spellEnd"/>
      <w:proofErr w:type="gramEnd"/>
      <w:r>
        <w:t xml:space="preserve"> на ваш мобильный будут приходить исправно, то интервал можно уменьшать.</w:t>
      </w:r>
    </w:p>
    <w:p w:rsidR="000A0996" w:rsidRDefault="000A0996" w:rsidP="000A0996">
      <w:pPr>
        <w:pStyle w:val="a3"/>
        <w:jc w:val="both"/>
      </w:pPr>
      <w:r>
        <w:t> </w:t>
      </w:r>
    </w:p>
    <w:p w:rsidR="000A0996" w:rsidRDefault="000A0996" w:rsidP="000A0996">
      <w:pPr>
        <w:pStyle w:val="a3"/>
        <w:jc w:val="both"/>
      </w:pPr>
      <w:r>
        <w:t xml:space="preserve">Дальнейшие настройки необходимо провести на персональном компьютере. Все действия следует проводить в операционной системе </w:t>
      </w:r>
      <w:proofErr w:type="spellStart"/>
      <w:r>
        <w:t>Windows</w:t>
      </w:r>
      <w:proofErr w:type="spellEnd"/>
      <w:r>
        <w:t xml:space="preserve"> XP. При использовании </w:t>
      </w:r>
      <w:proofErr w:type="spellStart"/>
      <w:r>
        <w:t>Windows</w:t>
      </w:r>
      <w:proofErr w:type="spellEnd"/>
      <w:r>
        <w:t xml:space="preserve"> 7 часто возникают сложности с "не читаемостью" накопителя.</w:t>
      </w:r>
    </w:p>
    <w:p w:rsidR="000A0996" w:rsidRDefault="000A0996" w:rsidP="000A0996">
      <w:pPr>
        <w:pStyle w:val="a3"/>
        <w:jc w:val="both"/>
      </w:pPr>
      <w:r>
        <w:t> </w:t>
      </w:r>
    </w:p>
    <w:p w:rsidR="000A0996" w:rsidRDefault="000A0996" w:rsidP="000A0996">
      <w:pPr>
        <w:pStyle w:val="a3"/>
        <w:jc w:val="both"/>
      </w:pPr>
      <w:r>
        <w:t xml:space="preserve">Запускайте программу, которая находится на диске </w:t>
      </w:r>
      <w:proofErr w:type="gramStart"/>
      <w:r>
        <w:t>с</w:t>
      </w:r>
      <w:proofErr w:type="gramEnd"/>
      <w:r>
        <w:t xml:space="preserve"> ПО. Выбирайте MMS </w:t>
      </w:r>
      <w:proofErr w:type="spellStart"/>
      <w:r>
        <w:t>Setup</w:t>
      </w:r>
      <w:proofErr w:type="spellEnd"/>
      <w:r>
        <w:t xml:space="preserve"> </w:t>
      </w:r>
      <w:proofErr w:type="spellStart"/>
      <w:r>
        <w:t>Setap</w:t>
      </w:r>
      <w:proofErr w:type="spellEnd"/>
      <w:r>
        <w:t xml:space="preserve">. После этого необходимо прописать все настройки, как указано на </w:t>
      </w:r>
      <w:proofErr w:type="spellStart"/>
      <w:r>
        <w:t>скрин-шоте</w:t>
      </w:r>
      <w:proofErr w:type="spellEnd"/>
      <w:r>
        <w:t xml:space="preserve"> (тут все показано специально для оператора </w:t>
      </w:r>
      <w:proofErr w:type="spellStart"/>
      <w:r>
        <w:t>beeline</w:t>
      </w:r>
      <w:proofErr w:type="spellEnd"/>
      <w:r>
        <w:t>):</w:t>
      </w:r>
    </w:p>
    <w:p w:rsidR="000A0996" w:rsidRDefault="000A0996" w:rsidP="000A0996">
      <w:pPr>
        <w:pStyle w:val="a3"/>
        <w:jc w:val="both"/>
      </w:pPr>
      <w:r>
        <w:t> </w:t>
      </w:r>
    </w:p>
    <w:p w:rsidR="000A0996" w:rsidRDefault="000A0996" w:rsidP="000A0996">
      <w:pPr>
        <w:pStyle w:val="a3"/>
      </w:pPr>
      <w:r>
        <w:lastRenderedPageBreak/>
        <w:t> </w:t>
      </w:r>
      <w:r>
        <w:rPr>
          <w:noProof/>
        </w:rPr>
        <w:drawing>
          <wp:inline distT="0" distB="0" distL="0" distR="0">
            <wp:extent cx="5591175" cy="6838950"/>
            <wp:effectExtent l="0" t="0" r="9525" b="0"/>
            <wp:docPr id="1" name="Рисунок 1" descr="http://www.camplus.ru/files/uploads/mms_se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plus.ru/files/uploads/mms_set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96" w:rsidRDefault="000A0996" w:rsidP="000A0996">
      <w:pPr>
        <w:pStyle w:val="a3"/>
      </w:pPr>
      <w:r>
        <w:t> </w:t>
      </w:r>
    </w:p>
    <w:p w:rsidR="000A0996" w:rsidRDefault="000A0996" w:rsidP="000A0996">
      <w:pPr>
        <w:pStyle w:val="a3"/>
        <w:jc w:val="both"/>
      </w:pPr>
      <w:r>
        <w:rPr>
          <w:rStyle w:val="a4"/>
        </w:rPr>
        <w:t>Билайн:</w:t>
      </w:r>
    </w:p>
    <w:p w:rsidR="000A0996" w:rsidRDefault="000A0996" w:rsidP="000A0996">
      <w:pPr>
        <w:pStyle w:val="a3"/>
        <w:jc w:val="both"/>
      </w:pPr>
      <w:r>
        <w:t>В поле URL пишем http://mms/</w:t>
      </w:r>
    </w:p>
    <w:p w:rsidR="000A0996" w:rsidRDefault="000A0996" w:rsidP="000A0996">
      <w:pPr>
        <w:pStyle w:val="a3"/>
        <w:jc w:val="both"/>
      </w:pPr>
      <w:r>
        <w:t>Далее выбираем APN и указываем mms.beeline.ru</w:t>
      </w:r>
    </w:p>
    <w:p w:rsidR="000A0996" w:rsidRDefault="000A0996" w:rsidP="000A0996">
      <w:pPr>
        <w:pStyle w:val="a3"/>
        <w:jc w:val="both"/>
      </w:pPr>
      <w:r>
        <w:t xml:space="preserve">Пишем IP (строка </w:t>
      </w:r>
      <w:proofErr w:type="spellStart"/>
      <w:r>
        <w:t>GateWay</w:t>
      </w:r>
      <w:proofErr w:type="spellEnd"/>
      <w:r>
        <w:t>) - 192.168.094.023</w:t>
      </w:r>
    </w:p>
    <w:p w:rsidR="000A0996" w:rsidRDefault="000A0996" w:rsidP="000A0996">
      <w:pPr>
        <w:pStyle w:val="a3"/>
        <w:jc w:val="both"/>
      </w:pPr>
      <w:r>
        <w:t xml:space="preserve">Указываем порт </w:t>
      </w:r>
      <w:proofErr w:type="spellStart"/>
      <w:r>
        <w:t>Port</w:t>
      </w:r>
      <w:proofErr w:type="spellEnd"/>
      <w:r>
        <w:t xml:space="preserve"> 8080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>
        <w:lastRenderedPageBreak/>
        <w:t>После</w:t>
      </w:r>
      <w:r w:rsidRPr="000A0996">
        <w:rPr>
          <w:lang w:val="en-US"/>
        </w:rPr>
        <w:t xml:space="preserve"> </w:t>
      </w:r>
      <w:r>
        <w:t>чего</w:t>
      </w:r>
      <w:r w:rsidRPr="000A0996">
        <w:rPr>
          <w:lang w:val="en-US"/>
        </w:rPr>
        <w:t xml:space="preserve"> Account - beeline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>
        <w:t>и</w:t>
      </w:r>
      <w:r w:rsidRPr="000A0996">
        <w:rPr>
          <w:lang w:val="en-US"/>
        </w:rPr>
        <w:t xml:space="preserve"> Password - beeline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 w:rsidRPr="000A0996">
        <w:rPr>
          <w:lang w:val="en-US"/>
        </w:rPr>
        <w:t> </w:t>
      </w:r>
    </w:p>
    <w:p w:rsidR="000A0996" w:rsidRDefault="000A0996" w:rsidP="000A0996">
      <w:pPr>
        <w:pStyle w:val="a3"/>
        <w:jc w:val="both"/>
      </w:pPr>
      <w:r>
        <w:t xml:space="preserve">В строке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укажите тот номер, на который вы хотите получать ММС-сообщения в виде, указанном на </w:t>
      </w:r>
      <w:proofErr w:type="spellStart"/>
      <w:r>
        <w:t>скрин-шоте</w:t>
      </w:r>
      <w:proofErr w:type="spellEnd"/>
      <w:r>
        <w:t>. Также можно задать адрес e-</w:t>
      </w:r>
      <w:proofErr w:type="spellStart"/>
      <w:r>
        <w:t>mail</w:t>
      </w:r>
      <w:proofErr w:type="spellEnd"/>
      <w:r>
        <w:t xml:space="preserve"> в формате ххх@ххх.ru, дополнительные телефонные номера или почтовые адреса (две нижние строки). После этого выберите </w:t>
      </w:r>
      <w:proofErr w:type="spellStart"/>
      <w:r>
        <w:t>Select</w:t>
      </w:r>
      <w:proofErr w:type="spellEnd"/>
      <w:r>
        <w:t xml:space="preserve"> и укажите место, где будет на вашем ПК сохранен файл с этими настройками. Теперь завершайте настройки, нажав </w:t>
      </w:r>
      <w:proofErr w:type="spellStart"/>
      <w:r>
        <w:t>Generate</w:t>
      </w:r>
      <w:proofErr w:type="spellEnd"/>
      <w:r>
        <w:t>.</w:t>
      </w:r>
    </w:p>
    <w:p w:rsidR="000A0996" w:rsidRDefault="000A0996" w:rsidP="000A0996">
      <w:pPr>
        <w:pStyle w:val="a3"/>
        <w:jc w:val="both"/>
      </w:pPr>
      <w:r>
        <w:t> </w:t>
      </w:r>
    </w:p>
    <w:p w:rsidR="002A57D5" w:rsidRDefault="000A0996" w:rsidP="000A0996">
      <w:pPr>
        <w:pStyle w:val="a3"/>
        <w:jc w:val="both"/>
      </w:pPr>
      <w:r>
        <w:t>Полученный файл .</w:t>
      </w:r>
      <w:proofErr w:type="spellStart"/>
      <w:r>
        <w:t>dat</w:t>
      </w:r>
      <w:proofErr w:type="spellEnd"/>
      <w:r>
        <w:t xml:space="preserve"> копируйте на карту памяти GSM-камеры. После чего её нужно вставить в </w:t>
      </w:r>
      <w:proofErr w:type="spellStart"/>
      <w:r>
        <w:t>кардридер</w:t>
      </w:r>
      <w:proofErr w:type="spellEnd"/>
      <w:r>
        <w:t xml:space="preserve"> выключенной </w:t>
      </w:r>
      <w:proofErr w:type="spellStart"/>
      <w:r>
        <w:t>фотоловушки</w:t>
      </w:r>
      <w:proofErr w:type="spellEnd"/>
      <w:r>
        <w:t xml:space="preserve">. </w:t>
      </w:r>
    </w:p>
    <w:p w:rsidR="002A57D5" w:rsidRPr="007176E9" w:rsidRDefault="002A57D5" w:rsidP="007176E9">
      <w:pPr>
        <w:pStyle w:val="a3"/>
        <w:jc w:val="center"/>
        <w:rPr>
          <w:b/>
        </w:rPr>
      </w:pPr>
      <w:r w:rsidRPr="007176E9">
        <w:rPr>
          <w:b/>
          <w:highlight w:val="yellow"/>
        </w:rPr>
        <w:t xml:space="preserve">ОЧЕНЬ ВАЖНАЯ </w:t>
      </w:r>
      <w:r w:rsidR="007176E9" w:rsidRPr="007176E9">
        <w:rPr>
          <w:b/>
          <w:highlight w:val="yellow"/>
        </w:rPr>
        <w:t xml:space="preserve">ИНФОРМАЦИЯ ТОЛЬКО </w:t>
      </w:r>
      <w:r w:rsidRPr="007176E9">
        <w:rPr>
          <w:b/>
          <w:highlight w:val="yellow"/>
        </w:rPr>
        <w:t xml:space="preserve">ДЛЯ МОДЕЛЕЙ ФОТОЛОВУШЕК </w:t>
      </w:r>
      <w:r w:rsidRPr="007176E9">
        <w:rPr>
          <w:b/>
          <w:highlight w:val="yellow"/>
          <w:lang w:val="en-US"/>
        </w:rPr>
        <w:t>BESTO</w:t>
      </w:r>
      <w:bookmarkStart w:id="0" w:name="_GoBack"/>
      <w:bookmarkEnd w:id="0"/>
      <w:r w:rsidRPr="007176E9">
        <w:rPr>
          <w:b/>
          <w:highlight w:val="yellow"/>
          <w:lang w:val="en-US"/>
        </w:rPr>
        <w:t>K</w:t>
      </w:r>
      <w:r w:rsidR="00A9339F" w:rsidRPr="00A9339F">
        <w:rPr>
          <w:b/>
          <w:highlight w:val="yellow"/>
        </w:rPr>
        <w:t xml:space="preserve"> 8210 </w:t>
      </w:r>
      <w:r w:rsidR="00A9339F">
        <w:rPr>
          <w:b/>
          <w:highlight w:val="yellow"/>
        </w:rPr>
        <w:t>и 660</w:t>
      </w:r>
      <w:r w:rsidR="00A9339F">
        <w:rPr>
          <w:b/>
          <w:highlight w:val="yellow"/>
          <w:lang w:val="en-US"/>
        </w:rPr>
        <w:t>GM</w:t>
      </w:r>
      <w:r w:rsidR="007176E9" w:rsidRPr="007176E9">
        <w:rPr>
          <w:b/>
          <w:highlight w:val="yellow"/>
        </w:rPr>
        <w:t>:</w:t>
      </w:r>
    </w:p>
    <w:p w:rsidR="007176E9" w:rsidRPr="007176E9" w:rsidRDefault="007176E9" w:rsidP="000A0996">
      <w:pPr>
        <w:pStyle w:val="a3"/>
        <w:jc w:val="both"/>
      </w:pPr>
      <w:r>
        <w:t>После того, как файл .</w:t>
      </w:r>
      <w:proofErr w:type="spellStart"/>
      <w:r>
        <w:t>dat</w:t>
      </w:r>
      <w:proofErr w:type="spellEnd"/>
      <w:r>
        <w:t xml:space="preserve"> сохранен, НЕОБХОДИМО:  правой кнопкой мыши щелкнуть по этому файлу и зайти в «свойства», и </w:t>
      </w:r>
      <w:r w:rsidRPr="007176E9">
        <w:rPr>
          <w:b/>
        </w:rPr>
        <w:t>поставить галочку</w:t>
      </w:r>
      <w:r>
        <w:t xml:space="preserve"> в атрибуте «только для чтения», после чего нажать «применить».</w:t>
      </w:r>
    </w:p>
    <w:p w:rsidR="007176E9" w:rsidRDefault="007176E9" w:rsidP="000A0996">
      <w:pPr>
        <w:pStyle w:val="a3"/>
        <w:jc w:val="both"/>
      </w:pPr>
      <w:r>
        <w:t xml:space="preserve">Далее действие  для всех </w:t>
      </w:r>
      <w:proofErr w:type="spellStart"/>
      <w:r>
        <w:t>фотоловушек</w:t>
      </w:r>
      <w:proofErr w:type="spellEnd"/>
      <w:r>
        <w:t xml:space="preserve"> – перевести в режим «тест».</w:t>
      </w:r>
    </w:p>
    <w:p w:rsidR="000A0996" w:rsidRDefault="000A0996" w:rsidP="000A0996">
      <w:pPr>
        <w:pStyle w:val="a3"/>
        <w:jc w:val="both"/>
      </w:pPr>
      <w:r>
        <w:t>Запустите её в тестовом режиме. Где-то через полминуты</w:t>
      </w:r>
      <w:r w:rsidR="007176E9">
        <w:t>-минуты</w:t>
      </w:r>
      <w:r>
        <w:t xml:space="preserve"> переведите её в обычный режим. ММС придет через 3 минуты, как мы указали в настройках. Все работает исправно? Тогда интервал можно уменьшать до 2 или даже 1,5 минут</w:t>
      </w:r>
    </w:p>
    <w:p w:rsidR="000A0996" w:rsidRDefault="000A0996" w:rsidP="000A0996">
      <w:pPr>
        <w:pStyle w:val="a3"/>
        <w:jc w:val="both"/>
      </w:pPr>
      <w:r>
        <w:t> </w:t>
      </w:r>
    </w:p>
    <w:p w:rsidR="000A0996" w:rsidRDefault="000A0996" w:rsidP="000A0996">
      <w:pPr>
        <w:pStyle w:val="a3"/>
        <w:jc w:val="both"/>
      </w:pPr>
      <w:r>
        <w:t xml:space="preserve">Аналогичные настройки </w:t>
      </w:r>
      <w:proofErr w:type="spellStart"/>
      <w:r>
        <w:t>Ltl</w:t>
      </w:r>
      <w:proofErr w:type="spellEnd"/>
      <w:r>
        <w:t xml:space="preserve"> </w:t>
      </w:r>
      <w:proofErr w:type="spellStart"/>
      <w:r>
        <w:t>Acorn</w:t>
      </w:r>
      <w:proofErr w:type="spellEnd"/>
      <w:r>
        <w:t xml:space="preserve"> 6210, 5210mm, 5310, MG982 для операторов МТС и Мегафон:</w:t>
      </w:r>
    </w:p>
    <w:p w:rsidR="000A0996" w:rsidRDefault="000A0996" w:rsidP="000A0996">
      <w:pPr>
        <w:pStyle w:val="a3"/>
        <w:jc w:val="both"/>
      </w:pPr>
      <w:r>
        <w:t> </w:t>
      </w:r>
    </w:p>
    <w:p w:rsidR="000A0996" w:rsidRDefault="000A0996" w:rsidP="000A0996">
      <w:pPr>
        <w:pStyle w:val="a3"/>
        <w:jc w:val="both"/>
      </w:pPr>
      <w:r>
        <w:rPr>
          <w:rStyle w:val="a4"/>
        </w:rPr>
        <w:t>МТС:</w:t>
      </w:r>
    </w:p>
    <w:p w:rsidR="000A0996" w:rsidRDefault="000A0996" w:rsidP="000A0996">
      <w:pPr>
        <w:pStyle w:val="a3"/>
        <w:jc w:val="both"/>
      </w:pPr>
      <w:r>
        <w:t>В поле URL указываем http://mmsc/</w:t>
      </w:r>
    </w:p>
    <w:p w:rsidR="000A0996" w:rsidRDefault="000A0996" w:rsidP="000A0996">
      <w:pPr>
        <w:pStyle w:val="a3"/>
        <w:jc w:val="both"/>
      </w:pPr>
      <w:r>
        <w:t>Выбираем APN и прописываем mms.mts.ru</w:t>
      </w:r>
    </w:p>
    <w:p w:rsidR="000A0996" w:rsidRDefault="000A0996" w:rsidP="000A0996">
      <w:pPr>
        <w:pStyle w:val="a3"/>
        <w:jc w:val="both"/>
      </w:pPr>
      <w:r>
        <w:t>IP-адрес - 192.168.192.192</w:t>
      </w:r>
    </w:p>
    <w:p w:rsidR="000A0996" w:rsidRDefault="000A0996" w:rsidP="000A0996">
      <w:pPr>
        <w:pStyle w:val="a3"/>
        <w:jc w:val="both"/>
      </w:pPr>
      <w:proofErr w:type="spellStart"/>
      <w:r>
        <w:t>Port</w:t>
      </w:r>
      <w:proofErr w:type="spellEnd"/>
      <w:r>
        <w:t xml:space="preserve"> </w:t>
      </w:r>
      <w:proofErr w:type="gramStart"/>
      <w:r>
        <w:t>одинаков</w:t>
      </w:r>
      <w:proofErr w:type="gramEnd"/>
      <w:r>
        <w:t xml:space="preserve"> для всех операторов - 8080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 w:rsidRPr="000A0996">
        <w:rPr>
          <w:lang w:val="en-US"/>
        </w:rPr>
        <w:t xml:space="preserve">Account </w:t>
      </w:r>
      <w:r>
        <w:t>и</w:t>
      </w:r>
      <w:r w:rsidRPr="000A0996">
        <w:rPr>
          <w:lang w:val="en-US"/>
        </w:rPr>
        <w:t xml:space="preserve"> Password - mts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 w:rsidRPr="000A0996">
        <w:rPr>
          <w:lang w:val="en-US"/>
        </w:rPr>
        <w:t> </w:t>
      </w:r>
    </w:p>
    <w:p w:rsidR="00521B39" w:rsidRDefault="00521B39" w:rsidP="000A0996">
      <w:pPr>
        <w:pStyle w:val="a3"/>
        <w:jc w:val="both"/>
        <w:rPr>
          <w:rStyle w:val="a4"/>
          <w:lang w:val="en-US"/>
        </w:rPr>
      </w:pPr>
    </w:p>
    <w:p w:rsidR="000A0996" w:rsidRPr="00521B39" w:rsidRDefault="000A0996" w:rsidP="000A0996">
      <w:pPr>
        <w:pStyle w:val="a3"/>
        <w:jc w:val="both"/>
      </w:pPr>
      <w:r>
        <w:rPr>
          <w:rStyle w:val="a4"/>
        </w:rPr>
        <w:lastRenderedPageBreak/>
        <w:t>Мегафон</w:t>
      </w:r>
      <w:r w:rsidRPr="00521B39">
        <w:rPr>
          <w:rStyle w:val="a4"/>
        </w:rPr>
        <w:t>:</w:t>
      </w:r>
    </w:p>
    <w:p w:rsidR="000A0996" w:rsidRDefault="000A0996" w:rsidP="000A0996">
      <w:pPr>
        <w:pStyle w:val="a3"/>
        <w:jc w:val="both"/>
      </w:pPr>
      <w:r>
        <w:t>Указываем URL - http://mmsc:8002</w:t>
      </w:r>
    </w:p>
    <w:p w:rsidR="000A0996" w:rsidRDefault="000A0996" w:rsidP="000A0996">
      <w:pPr>
        <w:pStyle w:val="a3"/>
        <w:jc w:val="both"/>
      </w:pPr>
      <w:r>
        <w:t xml:space="preserve">Для APN прописываем </w:t>
      </w:r>
      <w:proofErr w:type="spellStart"/>
      <w:r>
        <w:t>mms</w:t>
      </w:r>
      <w:proofErr w:type="spellEnd"/>
    </w:p>
    <w:p w:rsidR="000A0996" w:rsidRPr="00521B39" w:rsidRDefault="000A0996" w:rsidP="000A0996">
      <w:pPr>
        <w:pStyle w:val="a3"/>
        <w:jc w:val="both"/>
      </w:pPr>
      <w:proofErr w:type="spellStart"/>
      <w:r w:rsidRPr="000A0996">
        <w:rPr>
          <w:lang w:val="en-US"/>
        </w:rPr>
        <w:t>GateWay</w:t>
      </w:r>
      <w:proofErr w:type="spellEnd"/>
      <w:r w:rsidRPr="00521B39">
        <w:t xml:space="preserve"> - 10.10.10.10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 w:rsidRPr="000A0996">
        <w:rPr>
          <w:lang w:val="en-US"/>
        </w:rPr>
        <w:t>Port - 8080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 w:rsidRPr="000A0996">
        <w:rPr>
          <w:lang w:val="en-US"/>
        </w:rPr>
        <w:t xml:space="preserve">Account </w:t>
      </w:r>
      <w:r>
        <w:t>и</w:t>
      </w:r>
      <w:r w:rsidRPr="000A0996">
        <w:rPr>
          <w:lang w:val="en-US"/>
        </w:rPr>
        <w:t xml:space="preserve"> Password - mms.</w:t>
      </w:r>
    </w:p>
    <w:p w:rsidR="000A0996" w:rsidRPr="000A0996" w:rsidRDefault="000A0996" w:rsidP="000A0996">
      <w:pPr>
        <w:pStyle w:val="a3"/>
        <w:jc w:val="both"/>
        <w:rPr>
          <w:lang w:val="en-US"/>
        </w:rPr>
      </w:pPr>
      <w:r w:rsidRPr="000A0996">
        <w:rPr>
          <w:lang w:val="en-US"/>
        </w:rPr>
        <w:t>  </w:t>
      </w:r>
    </w:p>
    <w:p w:rsidR="000A0996" w:rsidRDefault="000A0996" w:rsidP="000A0996">
      <w:pPr>
        <w:pStyle w:val="a3"/>
        <w:jc w:val="both"/>
      </w:pPr>
      <w:r>
        <w:t xml:space="preserve">Если у вас возникнут вопросы по настройке, смело обращайтесь к нам. У наших сотрудников накоплен большой опыт в работе с этими и многими другими </w:t>
      </w:r>
      <w:proofErr w:type="spellStart"/>
      <w:r>
        <w:t>фотоловушками</w:t>
      </w:r>
      <w:proofErr w:type="spellEnd"/>
      <w:r>
        <w:t>.</w:t>
      </w:r>
    </w:p>
    <w:p w:rsidR="000A0996" w:rsidRDefault="000A0996" w:rsidP="000A0996">
      <w:pPr>
        <w:pStyle w:val="a3"/>
      </w:pPr>
      <w:r>
        <w:t> </w:t>
      </w:r>
    </w:p>
    <w:p w:rsidR="000A0996" w:rsidRDefault="000A0996" w:rsidP="000A0996">
      <w:pPr>
        <w:pStyle w:val="a3"/>
        <w:jc w:val="both"/>
      </w:pPr>
      <w:r>
        <w:rPr>
          <w:rStyle w:val="a4"/>
        </w:rPr>
        <w:t>Потребление энергии</w:t>
      </w:r>
    </w:p>
    <w:p w:rsidR="000A0996" w:rsidRDefault="000A0996" w:rsidP="000A0996">
      <w:pPr>
        <w:pStyle w:val="a3"/>
        <w:jc w:val="both"/>
      </w:pPr>
      <w:r>
        <w:t xml:space="preserve">В процессе ожидания, то есть в то время, когда </w:t>
      </w:r>
      <w:proofErr w:type="spellStart"/>
      <w:r>
        <w:t>фотоловушка</w:t>
      </w:r>
      <w:proofErr w:type="spellEnd"/>
      <w:r>
        <w:t xml:space="preserve"> не работает, она потребляет минимальное количество энергии. Так, без активности, она может проработать до полугода, сохраняя готовность к выполнению основных функций. При частой фото и видео работе, конечно же, столь длительное автономное питание обеспечить не получится. Учитывайте это прежде чем купить </w:t>
      </w:r>
      <w:proofErr w:type="spellStart"/>
      <w:r>
        <w:t>фотоловушку</w:t>
      </w:r>
      <w:proofErr w:type="spellEnd"/>
      <w:r>
        <w:t xml:space="preserve"> для охоты (видео и </w:t>
      </w:r>
      <w:proofErr w:type="gramStart"/>
      <w:r>
        <w:t>фото работы</w:t>
      </w:r>
      <w:proofErr w:type="gramEnd"/>
      <w:r>
        <w:t xml:space="preserve"> устройств вы можете просмотреть тут же):</w:t>
      </w:r>
    </w:p>
    <w:p w:rsidR="00AC57F7" w:rsidRDefault="00AC57F7"/>
    <w:sectPr w:rsidR="00AC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00"/>
    <w:rsid w:val="000A0996"/>
    <w:rsid w:val="00206600"/>
    <w:rsid w:val="002A57D5"/>
    <w:rsid w:val="00521B39"/>
    <w:rsid w:val="007176E9"/>
    <w:rsid w:val="007F7197"/>
    <w:rsid w:val="00A9339F"/>
    <w:rsid w:val="00A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2015-07-17T09:50:00Z</cp:lastPrinted>
  <dcterms:created xsi:type="dcterms:W3CDTF">2015-04-23T17:56:00Z</dcterms:created>
  <dcterms:modified xsi:type="dcterms:W3CDTF">2015-07-17T09:50:00Z</dcterms:modified>
</cp:coreProperties>
</file>